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5A3570">
        <w:rPr>
          <w:sz w:val="28"/>
          <w:szCs w:val="28"/>
        </w:rPr>
        <w:t>662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A515DF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-01-2025-00</w:t>
      </w:r>
      <w:r w:rsidR="00A515DF">
        <w:rPr>
          <w:sz w:val="28"/>
          <w:szCs w:val="28"/>
          <w:lang w:eastAsia="x-none"/>
        </w:rPr>
        <w:t>0</w:t>
      </w:r>
      <w:r w:rsidR="005A3570">
        <w:rPr>
          <w:sz w:val="28"/>
          <w:szCs w:val="28"/>
          <w:lang w:eastAsia="x-none"/>
        </w:rPr>
        <w:t>949</w:t>
      </w:r>
      <w:r>
        <w:rPr>
          <w:sz w:val="28"/>
          <w:szCs w:val="28"/>
          <w:lang w:eastAsia="x-none"/>
        </w:rPr>
        <w:t>-</w:t>
      </w:r>
      <w:r w:rsidR="005A3570">
        <w:rPr>
          <w:sz w:val="28"/>
          <w:szCs w:val="28"/>
          <w:lang w:eastAsia="x-none"/>
        </w:rPr>
        <w:t>31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 мая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A3570">
        <w:rPr>
          <w:sz w:val="28"/>
          <w:szCs w:val="28"/>
        </w:rPr>
        <w:t>Региональная Служба Взыскания» к</w:t>
      </w:r>
      <w:r w:rsidRPr="005A3570" w:rsidR="005A3570">
        <w:rPr>
          <w:sz w:val="28"/>
          <w:szCs w:val="28"/>
        </w:rPr>
        <w:t xml:space="preserve"> </w:t>
      </w:r>
      <w:r w:rsidR="005A3570">
        <w:rPr>
          <w:sz w:val="28"/>
          <w:szCs w:val="28"/>
        </w:rPr>
        <w:t>Листопаду А</w:t>
      </w:r>
      <w:r w:rsidR="00346E9E">
        <w:rPr>
          <w:sz w:val="28"/>
          <w:szCs w:val="28"/>
        </w:rPr>
        <w:t>.</w:t>
      </w:r>
      <w:r w:rsidR="005A3570">
        <w:rPr>
          <w:sz w:val="28"/>
          <w:szCs w:val="28"/>
        </w:rPr>
        <w:t>А</w:t>
      </w:r>
      <w:r w:rsidR="00346E9E">
        <w:rPr>
          <w:sz w:val="28"/>
          <w:szCs w:val="28"/>
        </w:rPr>
        <w:t>.</w:t>
      </w:r>
      <w:r w:rsidR="005A3570">
        <w:rPr>
          <w:sz w:val="28"/>
          <w:szCs w:val="28"/>
        </w:rPr>
        <w:t xml:space="preserve"> </w:t>
      </w:r>
      <w:r w:rsidR="00C039FB">
        <w:rPr>
          <w:sz w:val="28"/>
          <w:szCs w:val="28"/>
        </w:rPr>
        <w:t xml:space="preserve">о взыскании задолженности по </w:t>
      </w:r>
      <w:r w:rsidR="00972D1E"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>общества с</w:t>
      </w:r>
      <w:r w:rsidR="005A3570">
        <w:rPr>
          <w:sz w:val="28"/>
          <w:szCs w:val="28"/>
        </w:rPr>
        <w:t xml:space="preserve"> ограниченной ответственностью </w:t>
      </w:r>
      <w:r w:rsidR="00C039FB">
        <w:rPr>
          <w:sz w:val="28"/>
          <w:szCs w:val="28"/>
        </w:rPr>
        <w:t xml:space="preserve">Профессиональная коллекторская организация </w:t>
      </w:r>
      <w:r w:rsidR="005A3570">
        <w:rPr>
          <w:sz w:val="28"/>
          <w:szCs w:val="28"/>
        </w:rPr>
        <w:t xml:space="preserve">«Региональная Служба Взыскания» </w:t>
      </w:r>
      <w:r w:rsidR="008F33E6">
        <w:rPr>
          <w:sz w:val="28"/>
          <w:szCs w:val="28"/>
        </w:rPr>
        <w:t xml:space="preserve">(ИНН </w:t>
      </w:r>
      <w:r w:rsidR="00346E9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5A3570">
        <w:rPr>
          <w:sz w:val="28"/>
          <w:szCs w:val="28"/>
        </w:rPr>
        <w:t>Листопаду А</w:t>
      </w:r>
      <w:r w:rsidR="00346E9E">
        <w:rPr>
          <w:sz w:val="28"/>
          <w:szCs w:val="28"/>
        </w:rPr>
        <w:t>.</w:t>
      </w:r>
      <w:r w:rsidR="005A3570">
        <w:rPr>
          <w:sz w:val="28"/>
          <w:szCs w:val="28"/>
        </w:rPr>
        <w:t>А</w:t>
      </w:r>
      <w:r w:rsidR="00346E9E">
        <w:rPr>
          <w:sz w:val="28"/>
          <w:szCs w:val="28"/>
        </w:rPr>
        <w:t>.</w:t>
      </w:r>
      <w:r w:rsidR="00A515DF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346E9E">
        <w:rPr>
          <w:sz w:val="28"/>
          <w:szCs w:val="28"/>
        </w:rPr>
        <w:t xml:space="preserve"> * </w:t>
      </w:r>
      <w:r w:rsidR="003027C2">
        <w:rPr>
          <w:sz w:val="28"/>
          <w:szCs w:val="28"/>
        </w:rPr>
        <w:t xml:space="preserve">от </w:t>
      </w:r>
      <w:r w:rsidR="00346E9E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C27DB7" w:rsidP="00C27DB7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Мировой судья</w:t>
      </w:r>
    </w:p>
    <w:p w:rsidR="00C27DB7" w:rsidP="00C27DB7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судебного участка №</w:t>
      </w:r>
      <w:r>
        <w:rPr>
          <w:sz w:val="28"/>
          <w:szCs w:val="28"/>
        </w:rPr>
        <w:t>2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 xml:space="preserve">           А.В. Воробьева</w:t>
      </w:r>
    </w:p>
    <w:p w:rsidR="00346E9E" w:rsidP="00C27DB7">
      <w:pPr>
        <w:jc w:val="both"/>
        <w:rPr>
          <w:sz w:val="28"/>
          <w:szCs w:val="28"/>
        </w:rPr>
      </w:pPr>
    </w:p>
    <w:p w:rsidR="00346E9E" w:rsidP="00346E9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46E9E" w:rsidP="00C27DB7">
      <w:pPr>
        <w:jc w:val="both"/>
        <w:rPr>
          <w:sz w:val="28"/>
          <w:szCs w:val="28"/>
        </w:rPr>
      </w:pPr>
    </w:p>
    <w:p w:rsidR="00812A83" w:rsidP="00C27DB7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46E9E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3570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5771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A217ED"/>
    <w:rsid w:val="00A273D7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27DB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568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576F"/>
    <w:rsid w:val="00F92F0A"/>
    <w:rsid w:val="00FA0CE7"/>
    <w:rsid w:val="00FB41AF"/>
    <w:rsid w:val="00FD01AC"/>
    <w:rsid w:val="00FD0E91"/>
    <w:rsid w:val="00FD56DB"/>
    <w:rsid w:val="00FD79BB"/>
    <w:rsid w:val="00FF77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A442-1ECE-4DD7-95F4-8AF391FB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